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E" w:rsidRDefault="001F75BE" w:rsidP="001F75BE">
      <w:pPr>
        <w:ind w:left="-567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 или подопечного, при условии  приобретения (покупка, дарение, мена) несовершеннолетнему или подопечному имущества:</w:t>
      </w:r>
    </w:p>
    <w:p w:rsidR="001F75BE" w:rsidRDefault="001F75BE" w:rsidP="001F75BE">
      <w:pPr>
        <w:rPr>
          <w:b/>
          <w:sz w:val="40"/>
          <w:szCs w:val="40"/>
          <w:u w:val="single"/>
        </w:rPr>
      </w:pPr>
    </w:p>
    <w:p w:rsidR="001F75BE" w:rsidRDefault="001F75BE" w:rsidP="001F75BE">
      <w:pPr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 ДОКУМЕНТЫ   УДОСТОВЕРЯЮЩИЕ   ЛИЧНОСТЬ:</w:t>
      </w:r>
    </w:p>
    <w:p w:rsidR="00AC7B14" w:rsidRPr="008C343E" w:rsidRDefault="00AC7B14" w:rsidP="001F75BE">
      <w:pPr>
        <w:ind w:left="-709"/>
        <w:jc w:val="center"/>
        <w:rPr>
          <w:b/>
          <w:sz w:val="36"/>
          <w:szCs w:val="36"/>
          <w:u w:val="single"/>
        </w:rPr>
      </w:pPr>
    </w:p>
    <w:p w:rsidR="001F75BE" w:rsidRPr="00AC7B14" w:rsidRDefault="001F75BE" w:rsidP="001F75BE">
      <w:pPr>
        <w:pStyle w:val="a3"/>
        <w:widowControl/>
        <w:numPr>
          <w:ilvl w:val="0"/>
          <w:numId w:val="3"/>
        </w:numPr>
        <w:autoSpaceDE/>
        <w:adjustRightInd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:rsidR="001F75BE" w:rsidRPr="00AC7B14" w:rsidRDefault="001F75BE" w:rsidP="001F75BE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:rsidR="00F911DF" w:rsidRPr="00AC7B14" w:rsidRDefault="001F75BE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:rsidR="001F75BE" w:rsidRPr="00AC7B14" w:rsidRDefault="00F911DF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</w:t>
      </w:r>
      <w:r w:rsidR="001F75BE" w:rsidRPr="00AC7B14">
        <w:rPr>
          <w:b/>
          <w:sz w:val="32"/>
          <w:szCs w:val="32"/>
        </w:rPr>
        <w:t xml:space="preserve">Свидетельство о рождении несовершеннолетнего </w:t>
      </w:r>
      <w:r w:rsidR="001F75BE" w:rsidRPr="00AC7B14">
        <w:rPr>
          <w:sz w:val="32"/>
          <w:szCs w:val="32"/>
        </w:rPr>
        <w:t>(до 18 лет обязательно);</w:t>
      </w:r>
    </w:p>
    <w:p w:rsidR="00AC7B14" w:rsidRPr="00AC7B14" w:rsidRDefault="00F911DF" w:rsidP="00AC7B1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5. </w:t>
      </w:r>
      <w:r w:rsidR="001F75BE" w:rsidRPr="00AC7B14">
        <w:rPr>
          <w:b/>
          <w:sz w:val="32"/>
          <w:szCs w:val="32"/>
        </w:rPr>
        <w:t>Документ о регистрации несовершеннолетнего по месту жительства или месту пребывания;</w:t>
      </w:r>
      <w:r w:rsidR="00AC7B14" w:rsidRPr="00AC7B14">
        <w:rPr>
          <w:b/>
          <w:sz w:val="32"/>
          <w:szCs w:val="32"/>
        </w:rPr>
        <w:t xml:space="preserve">                                 </w:t>
      </w:r>
    </w:p>
    <w:p w:rsidR="00AC7B14" w:rsidRPr="002E4614" w:rsidRDefault="00AC7B14" w:rsidP="00AC7B14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:rsidR="00AC7B14" w:rsidRPr="002E4614" w:rsidRDefault="00AC7B14" w:rsidP="00AC7B14">
      <w:pPr>
        <w:ind w:left="360"/>
        <w:rPr>
          <w:b/>
          <w:i/>
          <w:sz w:val="32"/>
          <w:szCs w:val="32"/>
        </w:rPr>
      </w:pPr>
      <w:r w:rsidRPr="002E4614">
        <w:rPr>
          <w:b/>
          <w:i/>
          <w:sz w:val="32"/>
          <w:szCs w:val="32"/>
        </w:rPr>
        <w:t xml:space="preserve">1) законные представители; </w:t>
      </w:r>
    </w:p>
    <w:p w:rsidR="00AC7B14" w:rsidRPr="00AC7B14" w:rsidRDefault="00AC7B14" w:rsidP="00AC7B14">
      <w:pPr>
        <w:contextualSpacing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 </w:t>
      </w:r>
      <w:r w:rsidRPr="002E4614">
        <w:rPr>
          <w:b/>
          <w:i/>
          <w:sz w:val="32"/>
          <w:szCs w:val="32"/>
        </w:rPr>
        <w:t xml:space="preserve">2) несовершеннолетние, достигшие возраста 14 лет </w:t>
      </w:r>
      <w:r w:rsidRPr="00AC7B14">
        <w:rPr>
          <w:b/>
          <w:i/>
          <w:sz w:val="32"/>
          <w:szCs w:val="32"/>
        </w:rPr>
        <w:t xml:space="preserve"> </w:t>
      </w:r>
    </w:p>
    <w:p w:rsidR="002E4614" w:rsidRPr="002E4614" w:rsidRDefault="00AC7B14" w:rsidP="00AC7B14">
      <w:pPr>
        <w:contextualSpacing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     </w:t>
      </w:r>
      <w:r w:rsidRPr="002E4614">
        <w:rPr>
          <w:b/>
          <w:i/>
          <w:sz w:val="32"/>
          <w:szCs w:val="32"/>
        </w:rPr>
        <w:t>и подопечные с 10 лет;</w:t>
      </w:r>
    </w:p>
    <w:p w:rsidR="00AC7B14" w:rsidRPr="00AC7B14" w:rsidRDefault="00AC7B14" w:rsidP="00AC7B14">
      <w:pPr>
        <w:jc w:val="both"/>
        <w:rPr>
          <w:b/>
          <w:i/>
          <w:sz w:val="32"/>
          <w:szCs w:val="32"/>
        </w:rPr>
      </w:pPr>
      <w:r w:rsidRPr="00AC7B1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3) </w:t>
      </w:r>
      <w:r w:rsidRPr="002E4614">
        <w:rPr>
          <w:b/>
          <w:i/>
          <w:sz w:val="32"/>
          <w:szCs w:val="32"/>
        </w:rPr>
        <w:t>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AC7B14">
        <w:rPr>
          <w:b/>
          <w:i/>
          <w:sz w:val="32"/>
          <w:szCs w:val="32"/>
        </w:rPr>
        <w:t>.</w:t>
      </w:r>
    </w:p>
    <w:p w:rsidR="00AC7B14" w:rsidRPr="00AC7B14" w:rsidRDefault="00AC7B14" w:rsidP="00AC7B14">
      <w:pPr>
        <w:jc w:val="center"/>
        <w:rPr>
          <w:b/>
          <w:i/>
          <w:sz w:val="34"/>
          <w:szCs w:val="34"/>
        </w:rPr>
      </w:pPr>
    </w:p>
    <w:p w:rsidR="001F75BE" w:rsidRDefault="001F75BE" w:rsidP="00AC7B14">
      <w:pPr>
        <w:ind w:left="-284"/>
        <w:jc w:val="center"/>
        <w:rPr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  <w:lang w:val="en-US"/>
        </w:rPr>
        <w:t>II</w:t>
      </w:r>
      <w:proofErr w:type="gramStart"/>
      <w:r w:rsidRPr="00AC7B14">
        <w:rPr>
          <w:b/>
          <w:sz w:val="36"/>
          <w:szCs w:val="36"/>
          <w:u w:val="single"/>
        </w:rPr>
        <w:t>.  ДОКУМЕНТЫ</w:t>
      </w:r>
      <w:proofErr w:type="gramEnd"/>
      <w:r w:rsidRPr="00AC7B14">
        <w:rPr>
          <w:b/>
          <w:sz w:val="36"/>
          <w:szCs w:val="36"/>
          <w:u w:val="single"/>
        </w:rPr>
        <w:t xml:space="preserve">  НА  ПРОДАВАЕМОЕ И НА ПРИОБРЕТАЕМОЕ  </w:t>
      </w:r>
      <w:r w:rsidRPr="00AC7B14">
        <w:rPr>
          <w:sz w:val="36"/>
          <w:szCs w:val="36"/>
          <w:u w:val="single"/>
        </w:rPr>
        <w:t>ЖИЛЫЕ  ПОМЕЩЕНИЯ:</w:t>
      </w:r>
    </w:p>
    <w:p w:rsidR="00AC7B14" w:rsidRPr="00AC7B14" w:rsidRDefault="00AC7B14" w:rsidP="00AC7B14">
      <w:pPr>
        <w:ind w:left="-284"/>
        <w:jc w:val="center"/>
        <w:rPr>
          <w:sz w:val="36"/>
          <w:szCs w:val="36"/>
          <w:u w:val="single"/>
        </w:rPr>
      </w:pPr>
    </w:p>
    <w:p w:rsidR="001F75BE" w:rsidRPr="00AC7B14" w:rsidRDefault="001F75BE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right="-2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Документы о регистрации по месту жительства или месту пребывания в жилых помещениях, </w:t>
      </w:r>
      <w:r w:rsidRPr="00AC7B14">
        <w:rPr>
          <w:b/>
          <w:sz w:val="32"/>
          <w:szCs w:val="32"/>
          <w:u w:val="single"/>
        </w:rPr>
        <w:t xml:space="preserve">в отношении которых совершается сделка </w:t>
      </w:r>
      <w:r w:rsidRPr="00AC7B14">
        <w:rPr>
          <w:sz w:val="32"/>
          <w:szCs w:val="32"/>
        </w:rPr>
        <w:t>(справка о составе семьи, поквартирная карточка)</w:t>
      </w:r>
      <w:r w:rsidRPr="00AC7B14">
        <w:rPr>
          <w:b/>
          <w:sz w:val="32"/>
          <w:szCs w:val="32"/>
        </w:rPr>
        <w:t>;</w:t>
      </w:r>
    </w:p>
    <w:p w:rsidR="001F75BE" w:rsidRPr="00AC7B14" w:rsidRDefault="00AC7B14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Документы, </w:t>
      </w:r>
      <w:r w:rsidR="001F75BE" w:rsidRPr="00AC7B14">
        <w:rPr>
          <w:b/>
          <w:sz w:val="32"/>
          <w:szCs w:val="32"/>
        </w:rPr>
        <w:t>подтверждающие право   собственности  на жилые  помещения, в  отношении  которых   совершается сделка;</w:t>
      </w:r>
    </w:p>
    <w:p w:rsidR="001F75BE" w:rsidRPr="00AC7B14" w:rsidRDefault="001F75BE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Документ-основание возникновения права собственности;</w:t>
      </w:r>
    </w:p>
    <w:p w:rsidR="001F75BE" w:rsidRPr="00AC7B14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4. Технический и кадастровый паспорт;</w:t>
      </w:r>
    </w:p>
    <w:p w:rsidR="001F75BE" w:rsidRPr="00AC7B14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5.Проекты договоров купли-продажи, мены, дарения на приобретаемое и отчуждаемое жилые помещения.</w:t>
      </w:r>
    </w:p>
    <w:p w:rsidR="001F75BE" w:rsidRDefault="001F75BE" w:rsidP="001F75BE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AC7B14" w:rsidRPr="00AC7B14" w:rsidRDefault="001F75BE" w:rsidP="000D7933">
      <w:pPr>
        <w:widowControl/>
        <w:autoSpaceDE/>
        <w:autoSpaceDN/>
        <w:adjustRightInd/>
        <w:ind w:left="142"/>
        <w:jc w:val="center"/>
        <w:rPr>
          <w:b/>
          <w:sz w:val="44"/>
          <w:szCs w:val="44"/>
          <w:u w:val="single"/>
        </w:rPr>
      </w:pPr>
      <w:r w:rsidRPr="00AC7B14">
        <w:rPr>
          <w:b/>
          <w:sz w:val="44"/>
          <w:szCs w:val="44"/>
          <w:u w:val="single"/>
        </w:rPr>
        <w:t>Должностным лицом управления сверяются копии с подлинниками документов!!!</w:t>
      </w:r>
      <w:bookmarkStart w:id="0" w:name="_GoBack"/>
      <w:bookmarkEnd w:id="0"/>
    </w:p>
    <w:sectPr w:rsidR="00AC7B14" w:rsidRPr="00AC7B14" w:rsidSect="00AC7B1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F2"/>
    <w:multiLevelType w:val="hybridMultilevel"/>
    <w:tmpl w:val="142E80D6"/>
    <w:lvl w:ilvl="0" w:tplc="1B9EFE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C4469B"/>
    <w:multiLevelType w:val="hybridMultilevel"/>
    <w:tmpl w:val="02D865F8"/>
    <w:lvl w:ilvl="0" w:tplc="3DB6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8099B"/>
    <w:multiLevelType w:val="hybridMultilevel"/>
    <w:tmpl w:val="F732C0D2"/>
    <w:lvl w:ilvl="0" w:tplc="707244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6CA5B9D"/>
    <w:multiLevelType w:val="hybridMultilevel"/>
    <w:tmpl w:val="AE00D74A"/>
    <w:lvl w:ilvl="0" w:tplc="B016CB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EBC0E43"/>
    <w:multiLevelType w:val="hybridMultilevel"/>
    <w:tmpl w:val="2506D9E8"/>
    <w:lvl w:ilvl="0" w:tplc="4C34D5F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2D6773A"/>
    <w:multiLevelType w:val="hybridMultilevel"/>
    <w:tmpl w:val="98FEE61E"/>
    <w:lvl w:ilvl="0" w:tplc="FCE0E8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4667713"/>
    <w:multiLevelType w:val="hybridMultilevel"/>
    <w:tmpl w:val="7874571E"/>
    <w:lvl w:ilvl="0" w:tplc="3FFE44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C85AC2"/>
    <w:multiLevelType w:val="hybridMultilevel"/>
    <w:tmpl w:val="88022BBE"/>
    <w:lvl w:ilvl="0" w:tplc="CCE03B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0B5C11"/>
    <w:multiLevelType w:val="hybridMultilevel"/>
    <w:tmpl w:val="C5D4DD8E"/>
    <w:lvl w:ilvl="0" w:tplc="A94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238"/>
    <w:rsid w:val="00067B9D"/>
    <w:rsid w:val="000D7933"/>
    <w:rsid w:val="001F75BE"/>
    <w:rsid w:val="002C7615"/>
    <w:rsid w:val="00435640"/>
    <w:rsid w:val="00555238"/>
    <w:rsid w:val="00642435"/>
    <w:rsid w:val="008A775B"/>
    <w:rsid w:val="009F2D87"/>
    <w:rsid w:val="00AC7B14"/>
    <w:rsid w:val="00BA0604"/>
    <w:rsid w:val="00CE0E85"/>
    <w:rsid w:val="00DB1CCA"/>
    <w:rsid w:val="00F911DF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10</cp:revision>
  <dcterms:created xsi:type="dcterms:W3CDTF">2019-05-24T03:41:00Z</dcterms:created>
  <dcterms:modified xsi:type="dcterms:W3CDTF">2019-12-19T08:53:00Z</dcterms:modified>
</cp:coreProperties>
</file>